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1514" w:rsidRDefault="00FD1514" w:rsidP="00FD1514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5775">
        <w:rPr>
          <w:rFonts w:ascii="Times New Roman" w:hAnsi="Times New Roman" w:cs="Times New Roman"/>
          <w:b/>
          <w:sz w:val="24"/>
          <w:szCs w:val="24"/>
        </w:rPr>
        <w:t>Сведения о работе комиссии по приему и апелляционной комиссии</w:t>
      </w:r>
    </w:p>
    <w:p w:rsidR="00FD1514" w:rsidRDefault="00FD1514" w:rsidP="00FD15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D1514" w:rsidRDefault="00FD1514" w:rsidP="00FD15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D5775">
        <w:rPr>
          <w:rFonts w:ascii="Times New Roman" w:hAnsi="Times New Roman" w:cs="Times New Roman"/>
          <w:sz w:val="24"/>
          <w:szCs w:val="24"/>
        </w:rPr>
        <w:t xml:space="preserve">График </w:t>
      </w:r>
      <w:r w:rsidR="00431465">
        <w:rPr>
          <w:rFonts w:ascii="Times New Roman" w:hAnsi="Times New Roman" w:cs="Times New Roman"/>
          <w:sz w:val="24"/>
          <w:szCs w:val="24"/>
        </w:rPr>
        <w:t>работы приемной комиссии на 2025-2026</w:t>
      </w:r>
      <w:r w:rsidRPr="00DD5775">
        <w:rPr>
          <w:rFonts w:ascii="Times New Roman" w:hAnsi="Times New Roman" w:cs="Times New Roman"/>
          <w:sz w:val="24"/>
          <w:szCs w:val="24"/>
        </w:rPr>
        <w:t xml:space="preserve"> учебный год:</w:t>
      </w:r>
    </w:p>
    <w:p w:rsidR="00FD1514" w:rsidRDefault="00431465" w:rsidP="00FD15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28 </w:t>
      </w:r>
      <w:r w:rsidR="00FD1514">
        <w:rPr>
          <w:rFonts w:ascii="Times New Roman" w:hAnsi="Times New Roman" w:cs="Times New Roman"/>
          <w:sz w:val="24"/>
          <w:szCs w:val="24"/>
        </w:rPr>
        <w:t>апреля по 31 мая 202</w:t>
      </w:r>
      <w:r>
        <w:rPr>
          <w:rFonts w:ascii="Times New Roman" w:hAnsi="Times New Roman" w:cs="Times New Roman"/>
          <w:sz w:val="24"/>
          <w:szCs w:val="24"/>
        </w:rPr>
        <w:t>5</w:t>
      </w:r>
      <w:r w:rsidR="00FD1514">
        <w:rPr>
          <w:rFonts w:ascii="Times New Roman" w:hAnsi="Times New Roman" w:cs="Times New Roman"/>
          <w:sz w:val="24"/>
          <w:szCs w:val="24"/>
        </w:rPr>
        <w:t xml:space="preserve"> года, ежедневно с 09.00 до 13.00 и с 14.00 до 16.30 по адресу: 186000 Республика Карелия, г</w:t>
      </w:r>
      <w:proofErr w:type="gramStart"/>
      <w:r w:rsidR="00FD1514">
        <w:rPr>
          <w:rFonts w:ascii="Times New Roman" w:hAnsi="Times New Roman" w:cs="Times New Roman"/>
          <w:sz w:val="24"/>
          <w:szCs w:val="24"/>
        </w:rPr>
        <w:t>.О</w:t>
      </w:r>
      <w:proofErr w:type="gramEnd"/>
      <w:r w:rsidR="00FD1514">
        <w:rPr>
          <w:rFonts w:ascii="Times New Roman" w:hAnsi="Times New Roman" w:cs="Times New Roman"/>
          <w:sz w:val="24"/>
          <w:szCs w:val="24"/>
        </w:rPr>
        <w:t>лонец, ул. Урицкого, д.9</w:t>
      </w:r>
    </w:p>
    <w:p w:rsidR="00FD1514" w:rsidRDefault="00FD1514" w:rsidP="00FD15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186000</w:t>
      </w:r>
      <w:r w:rsidRPr="00DD577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Республика Карелия, г</w:t>
      </w:r>
      <w:proofErr w:type="gramStart"/>
      <w:r>
        <w:rPr>
          <w:rFonts w:ascii="Times New Roman" w:hAnsi="Times New Roman" w:cs="Times New Roman"/>
          <w:sz w:val="24"/>
          <w:szCs w:val="24"/>
        </w:rPr>
        <w:t>.О</w:t>
      </w:r>
      <w:proofErr w:type="gramEnd"/>
      <w:r>
        <w:rPr>
          <w:rFonts w:ascii="Times New Roman" w:hAnsi="Times New Roman" w:cs="Times New Roman"/>
          <w:sz w:val="24"/>
          <w:szCs w:val="24"/>
        </w:rPr>
        <w:t>лонец, ул.30-летия Победы, д.9</w:t>
      </w:r>
    </w:p>
    <w:p w:rsidR="00FD1514" w:rsidRDefault="00FD1514" w:rsidP="00FD15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D5775" w:rsidRDefault="00FD1514" w:rsidP="00FD15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График работы апелляционной комиссии: 02 июня 202</w:t>
      </w:r>
      <w:r w:rsidR="00431465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года с 09.00 до 13.00 час.</w:t>
      </w:r>
    </w:p>
    <w:p w:rsidR="00FD1514" w:rsidRDefault="00FD1514" w:rsidP="004314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F14C4" w:rsidRPr="003F14C4" w:rsidRDefault="003F14C4" w:rsidP="003F14C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14C4">
        <w:rPr>
          <w:rFonts w:ascii="Times New Roman" w:hAnsi="Times New Roman" w:cs="Times New Roman"/>
          <w:sz w:val="24"/>
          <w:szCs w:val="24"/>
        </w:rPr>
        <w:t xml:space="preserve">Для организации проведения приема в </w:t>
      </w:r>
      <w:r>
        <w:rPr>
          <w:rFonts w:ascii="Times New Roman" w:hAnsi="Times New Roman" w:cs="Times New Roman"/>
          <w:sz w:val="24"/>
          <w:szCs w:val="24"/>
        </w:rPr>
        <w:t>Учреждении</w:t>
      </w:r>
      <w:r w:rsidRPr="003F14C4">
        <w:rPr>
          <w:rFonts w:ascii="Times New Roman" w:hAnsi="Times New Roman" w:cs="Times New Roman"/>
          <w:sz w:val="24"/>
          <w:szCs w:val="24"/>
        </w:rPr>
        <w:t xml:space="preserve"> формируются: приемная комиссия, апелляционная комиссия.</w:t>
      </w:r>
    </w:p>
    <w:p w:rsidR="003F14C4" w:rsidRPr="003F14C4" w:rsidRDefault="003F14C4" w:rsidP="003F14C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14C4">
        <w:rPr>
          <w:rFonts w:ascii="Times New Roman" w:hAnsi="Times New Roman" w:cs="Times New Roman"/>
          <w:sz w:val="24"/>
          <w:szCs w:val="24"/>
        </w:rPr>
        <w:t>Составы данных комиссий утверждаются директором школы.</w:t>
      </w:r>
    </w:p>
    <w:p w:rsidR="003F14C4" w:rsidRPr="003F14C4" w:rsidRDefault="003F14C4" w:rsidP="003F14C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14C4">
        <w:rPr>
          <w:rFonts w:ascii="Times New Roman" w:hAnsi="Times New Roman" w:cs="Times New Roman"/>
          <w:sz w:val="24"/>
          <w:szCs w:val="24"/>
        </w:rPr>
        <w:t>Организация приема детей осуществляется приемной комиссией </w:t>
      </w:r>
      <w:r>
        <w:rPr>
          <w:rFonts w:ascii="Times New Roman" w:hAnsi="Times New Roman" w:cs="Times New Roman"/>
          <w:sz w:val="24"/>
          <w:szCs w:val="24"/>
        </w:rPr>
        <w:t>Учреждения</w:t>
      </w:r>
      <w:r w:rsidRPr="003F14C4">
        <w:rPr>
          <w:rFonts w:ascii="Times New Roman" w:hAnsi="Times New Roman" w:cs="Times New Roman"/>
          <w:sz w:val="24"/>
          <w:szCs w:val="24"/>
        </w:rPr>
        <w:t>.</w:t>
      </w:r>
    </w:p>
    <w:p w:rsidR="003F14C4" w:rsidRPr="003F14C4" w:rsidRDefault="003F14C4" w:rsidP="003F14C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14C4">
        <w:rPr>
          <w:rFonts w:ascii="Times New Roman" w:hAnsi="Times New Roman" w:cs="Times New Roman"/>
          <w:sz w:val="24"/>
          <w:szCs w:val="24"/>
        </w:rPr>
        <w:t>Работу приемной комиссии и делопроизводство, а также личный прием родителей (законных представителей) поступающих организует ответственный секретарь, который назначается директором школы.</w:t>
      </w:r>
    </w:p>
    <w:p w:rsidR="003F14C4" w:rsidRPr="003F14C4" w:rsidRDefault="003F14C4" w:rsidP="003F14C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14C4">
        <w:rPr>
          <w:rFonts w:ascii="Times New Roman" w:hAnsi="Times New Roman" w:cs="Times New Roman"/>
          <w:sz w:val="24"/>
          <w:szCs w:val="24"/>
        </w:rPr>
        <w:t xml:space="preserve">Приемная комиссия обеспечивает функционирование телефонных линий, а также, раздела сайта </w:t>
      </w:r>
      <w:r w:rsidR="00FD1514">
        <w:rPr>
          <w:rFonts w:ascii="Times New Roman" w:hAnsi="Times New Roman" w:cs="Times New Roman"/>
          <w:sz w:val="24"/>
          <w:szCs w:val="24"/>
        </w:rPr>
        <w:t xml:space="preserve">учреждения </w:t>
      </w:r>
      <w:r w:rsidRPr="003F14C4">
        <w:rPr>
          <w:rFonts w:ascii="Times New Roman" w:hAnsi="Times New Roman" w:cs="Times New Roman"/>
          <w:sz w:val="24"/>
          <w:szCs w:val="24"/>
        </w:rPr>
        <w:t>для ответов на обращения, связанные с приемом детей в </w:t>
      </w:r>
      <w:r w:rsidR="00FD1514">
        <w:rPr>
          <w:rFonts w:ascii="Times New Roman" w:hAnsi="Times New Roman" w:cs="Times New Roman"/>
          <w:sz w:val="24"/>
          <w:szCs w:val="24"/>
        </w:rPr>
        <w:t>учреждение</w:t>
      </w:r>
      <w:r w:rsidRPr="003F14C4">
        <w:rPr>
          <w:rFonts w:ascii="Times New Roman" w:hAnsi="Times New Roman" w:cs="Times New Roman"/>
          <w:sz w:val="24"/>
          <w:szCs w:val="24"/>
        </w:rPr>
        <w:t>.</w:t>
      </w:r>
    </w:p>
    <w:p w:rsidR="003F14C4" w:rsidRPr="003F14C4" w:rsidRDefault="003F14C4" w:rsidP="003F14C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14C4">
        <w:rPr>
          <w:rFonts w:ascii="Times New Roman" w:hAnsi="Times New Roman" w:cs="Times New Roman"/>
          <w:sz w:val="24"/>
          <w:szCs w:val="24"/>
        </w:rPr>
        <w:t xml:space="preserve">Председатель комиссии организует деятельность комиссии, обеспечивает единство требований, предъявляемых к </w:t>
      </w:r>
      <w:proofErr w:type="gramStart"/>
      <w:r w:rsidRPr="003F14C4">
        <w:rPr>
          <w:rFonts w:ascii="Times New Roman" w:hAnsi="Times New Roman" w:cs="Times New Roman"/>
          <w:sz w:val="24"/>
          <w:szCs w:val="24"/>
        </w:rPr>
        <w:t>поступающим</w:t>
      </w:r>
      <w:proofErr w:type="gramEnd"/>
      <w:r w:rsidRPr="003F14C4">
        <w:rPr>
          <w:rFonts w:ascii="Times New Roman" w:hAnsi="Times New Roman" w:cs="Times New Roman"/>
          <w:sz w:val="24"/>
          <w:szCs w:val="24"/>
        </w:rPr>
        <w:t xml:space="preserve"> при проведении отбора детей.</w:t>
      </w:r>
    </w:p>
    <w:p w:rsidR="003F14C4" w:rsidRPr="003F14C4" w:rsidRDefault="003F14C4" w:rsidP="003F14C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14C4">
        <w:rPr>
          <w:rFonts w:ascii="Times New Roman" w:hAnsi="Times New Roman" w:cs="Times New Roman"/>
          <w:sz w:val="24"/>
          <w:szCs w:val="24"/>
        </w:rPr>
        <w:t xml:space="preserve">Для проведения отбора </w:t>
      </w:r>
      <w:proofErr w:type="gramStart"/>
      <w:r w:rsidRPr="003F14C4">
        <w:rPr>
          <w:rFonts w:ascii="Times New Roman" w:hAnsi="Times New Roman" w:cs="Times New Roman"/>
          <w:sz w:val="24"/>
          <w:szCs w:val="24"/>
        </w:rPr>
        <w:t>поступающих</w:t>
      </w:r>
      <w:proofErr w:type="gramEnd"/>
      <w:r w:rsidRPr="003F14C4">
        <w:rPr>
          <w:rFonts w:ascii="Times New Roman" w:hAnsi="Times New Roman" w:cs="Times New Roman"/>
          <w:sz w:val="24"/>
          <w:szCs w:val="24"/>
        </w:rPr>
        <w:t xml:space="preserve"> </w:t>
      </w:r>
      <w:r w:rsidR="00FD1514">
        <w:rPr>
          <w:rFonts w:ascii="Times New Roman" w:hAnsi="Times New Roman" w:cs="Times New Roman"/>
          <w:sz w:val="24"/>
          <w:szCs w:val="24"/>
        </w:rPr>
        <w:t>учреждение</w:t>
      </w:r>
      <w:r w:rsidRPr="003F14C4">
        <w:rPr>
          <w:rFonts w:ascii="Times New Roman" w:hAnsi="Times New Roman" w:cs="Times New Roman"/>
          <w:sz w:val="24"/>
          <w:szCs w:val="24"/>
        </w:rPr>
        <w:t xml:space="preserve"> проводит конкурсное испытание.</w:t>
      </w:r>
    </w:p>
    <w:p w:rsidR="003F14C4" w:rsidRPr="003F14C4" w:rsidRDefault="003F14C4" w:rsidP="003F14C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14C4">
        <w:rPr>
          <w:rFonts w:ascii="Times New Roman" w:hAnsi="Times New Roman" w:cs="Times New Roman"/>
          <w:sz w:val="24"/>
          <w:szCs w:val="24"/>
        </w:rPr>
        <w:t xml:space="preserve">Формы проведения отбора по </w:t>
      </w:r>
      <w:proofErr w:type="spellStart"/>
      <w:r w:rsidRPr="003F14C4">
        <w:rPr>
          <w:rFonts w:ascii="Times New Roman" w:hAnsi="Times New Roman" w:cs="Times New Roman"/>
          <w:sz w:val="24"/>
          <w:szCs w:val="24"/>
        </w:rPr>
        <w:t>предпрофессиональной</w:t>
      </w:r>
      <w:proofErr w:type="spellEnd"/>
      <w:r w:rsidRPr="003F14C4">
        <w:rPr>
          <w:rFonts w:ascii="Times New Roman" w:hAnsi="Times New Roman" w:cs="Times New Roman"/>
          <w:sz w:val="24"/>
          <w:szCs w:val="24"/>
        </w:rPr>
        <w:t xml:space="preserve"> программе устанавливаются </w:t>
      </w:r>
      <w:r w:rsidR="00FD1514">
        <w:rPr>
          <w:rFonts w:ascii="Times New Roman" w:hAnsi="Times New Roman" w:cs="Times New Roman"/>
          <w:sz w:val="24"/>
          <w:szCs w:val="24"/>
        </w:rPr>
        <w:t>учреждением</w:t>
      </w:r>
      <w:r w:rsidRPr="003F14C4">
        <w:rPr>
          <w:rFonts w:ascii="Times New Roman" w:hAnsi="Times New Roman" w:cs="Times New Roman"/>
          <w:sz w:val="24"/>
          <w:szCs w:val="24"/>
        </w:rPr>
        <w:t xml:space="preserve"> самостоятельно с учетом федеральных государственных требований к минимуму содержания, структуре и условиям реализации дополнительных </w:t>
      </w:r>
      <w:proofErr w:type="spellStart"/>
      <w:r w:rsidRPr="003F14C4">
        <w:rPr>
          <w:rFonts w:ascii="Times New Roman" w:hAnsi="Times New Roman" w:cs="Times New Roman"/>
          <w:sz w:val="24"/>
          <w:szCs w:val="24"/>
        </w:rPr>
        <w:t>предпрофессиональных</w:t>
      </w:r>
      <w:proofErr w:type="spellEnd"/>
      <w:r w:rsidRPr="003F14C4">
        <w:rPr>
          <w:rFonts w:ascii="Times New Roman" w:hAnsi="Times New Roman" w:cs="Times New Roman"/>
          <w:sz w:val="24"/>
          <w:szCs w:val="24"/>
        </w:rPr>
        <w:t xml:space="preserve"> программ в области искусств и срокам </w:t>
      </w:r>
      <w:proofErr w:type="gramStart"/>
      <w:r w:rsidRPr="003F14C4">
        <w:rPr>
          <w:rFonts w:ascii="Times New Roman" w:hAnsi="Times New Roman" w:cs="Times New Roman"/>
          <w:sz w:val="24"/>
          <w:szCs w:val="24"/>
        </w:rPr>
        <w:t>обучения по</w:t>
      </w:r>
      <w:proofErr w:type="gramEnd"/>
      <w:r w:rsidRPr="003F14C4">
        <w:rPr>
          <w:rFonts w:ascii="Times New Roman" w:hAnsi="Times New Roman" w:cs="Times New Roman"/>
          <w:sz w:val="24"/>
          <w:szCs w:val="24"/>
        </w:rPr>
        <w:t xml:space="preserve"> этим программам (далее – ФГТ).</w:t>
      </w:r>
    </w:p>
    <w:p w:rsidR="003F14C4" w:rsidRPr="003F14C4" w:rsidRDefault="003F14C4" w:rsidP="003F14C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14C4">
        <w:rPr>
          <w:rFonts w:ascii="Times New Roman" w:hAnsi="Times New Roman" w:cs="Times New Roman"/>
          <w:sz w:val="24"/>
          <w:szCs w:val="24"/>
        </w:rPr>
        <w:t xml:space="preserve">Установленные </w:t>
      </w:r>
      <w:r w:rsidR="00FD1514">
        <w:rPr>
          <w:rFonts w:ascii="Times New Roman" w:hAnsi="Times New Roman" w:cs="Times New Roman"/>
          <w:sz w:val="24"/>
          <w:szCs w:val="24"/>
        </w:rPr>
        <w:t>учреждением</w:t>
      </w:r>
      <w:r w:rsidRPr="003F14C4">
        <w:rPr>
          <w:rFonts w:ascii="Times New Roman" w:hAnsi="Times New Roman" w:cs="Times New Roman"/>
          <w:sz w:val="24"/>
          <w:szCs w:val="24"/>
        </w:rPr>
        <w:t xml:space="preserve"> требования, предъявляемые к уровню творческих способностей и физическим данным поступающих, а также система оценок, применяемая при проведении отбора, должны способствовать выявлению творческих способностей и физических данных, необходимых для освоения соответствующих </w:t>
      </w:r>
      <w:proofErr w:type="spellStart"/>
      <w:r w:rsidRPr="003F14C4">
        <w:rPr>
          <w:rFonts w:ascii="Times New Roman" w:hAnsi="Times New Roman" w:cs="Times New Roman"/>
          <w:sz w:val="24"/>
          <w:szCs w:val="24"/>
        </w:rPr>
        <w:t>предпрофессиональных</w:t>
      </w:r>
      <w:proofErr w:type="spellEnd"/>
      <w:r w:rsidRPr="003F14C4">
        <w:rPr>
          <w:rFonts w:ascii="Times New Roman" w:hAnsi="Times New Roman" w:cs="Times New Roman"/>
          <w:sz w:val="24"/>
          <w:szCs w:val="24"/>
        </w:rPr>
        <w:t xml:space="preserve"> программ.</w:t>
      </w:r>
    </w:p>
    <w:p w:rsidR="003F14C4" w:rsidRPr="003F14C4" w:rsidRDefault="003F14C4" w:rsidP="003F14C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14C4">
        <w:rPr>
          <w:rFonts w:ascii="Times New Roman" w:hAnsi="Times New Roman" w:cs="Times New Roman"/>
          <w:sz w:val="24"/>
          <w:szCs w:val="24"/>
        </w:rPr>
        <w:t xml:space="preserve">Решение о результатах приема в </w:t>
      </w:r>
      <w:r w:rsidR="00FD1514">
        <w:rPr>
          <w:rFonts w:ascii="Times New Roman" w:hAnsi="Times New Roman" w:cs="Times New Roman"/>
          <w:sz w:val="24"/>
          <w:szCs w:val="24"/>
        </w:rPr>
        <w:t>учреждение</w:t>
      </w:r>
      <w:r w:rsidRPr="003F14C4">
        <w:rPr>
          <w:rFonts w:ascii="Times New Roman" w:hAnsi="Times New Roman" w:cs="Times New Roman"/>
          <w:sz w:val="24"/>
          <w:szCs w:val="24"/>
        </w:rPr>
        <w:t xml:space="preserve"> принимается комиссией на закрытом заседании подсчетом среднего балла по сумме баллов, выставленных за каждое задание членами комиссий и большинством голосов членов комиссии, участвующих в заседании, при обязательном присутствии председателя комиссии или его заместителя. При равном числе голосов председательствующий на заседании комиссии обладает правом решающего голоса.</w:t>
      </w:r>
    </w:p>
    <w:p w:rsidR="00FD1514" w:rsidRDefault="003F14C4" w:rsidP="003F14C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14C4">
        <w:rPr>
          <w:rFonts w:ascii="Times New Roman" w:hAnsi="Times New Roman" w:cs="Times New Roman"/>
          <w:sz w:val="24"/>
          <w:szCs w:val="24"/>
        </w:rPr>
        <w:t>На каждом заседании комиссии ведется протокол</w:t>
      </w:r>
      <w:r w:rsidR="00FD1514">
        <w:rPr>
          <w:rFonts w:ascii="Times New Roman" w:hAnsi="Times New Roman" w:cs="Times New Roman"/>
          <w:sz w:val="24"/>
          <w:szCs w:val="24"/>
        </w:rPr>
        <w:t>.</w:t>
      </w:r>
    </w:p>
    <w:p w:rsidR="003F14C4" w:rsidRPr="003F14C4" w:rsidRDefault="003F14C4" w:rsidP="003F14C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14C4">
        <w:rPr>
          <w:rFonts w:ascii="Times New Roman" w:hAnsi="Times New Roman" w:cs="Times New Roman"/>
          <w:sz w:val="24"/>
          <w:szCs w:val="24"/>
        </w:rPr>
        <w:t xml:space="preserve">Результаты проведения индивидуального отбора объявляются не позднее трех рабочих дней после проведения приема. Объявление результатов осуществляется путем размещения </w:t>
      </w:r>
      <w:proofErr w:type="spellStart"/>
      <w:r w:rsidRPr="003F14C4">
        <w:rPr>
          <w:rFonts w:ascii="Times New Roman" w:hAnsi="Times New Roman" w:cs="Times New Roman"/>
          <w:sz w:val="24"/>
          <w:szCs w:val="24"/>
        </w:rPr>
        <w:t>пофамильного</w:t>
      </w:r>
      <w:proofErr w:type="spellEnd"/>
      <w:r w:rsidRPr="003F14C4">
        <w:rPr>
          <w:rFonts w:ascii="Times New Roman" w:hAnsi="Times New Roman" w:cs="Times New Roman"/>
          <w:sz w:val="24"/>
          <w:szCs w:val="24"/>
        </w:rPr>
        <w:t xml:space="preserve"> списка-рейтинга с указанием оценок, полученных каждым поступающим, на информационном стенде, а также на официальном сайте школы.</w:t>
      </w:r>
    </w:p>
    <w:p w:rsidR="009C0017" w:rsidRPr="00431465" w:rsidRDefault="003F14C4" w:rsidP="0043146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14C4">
        <w:rPr>
          <w:rFonts w:ascii="Times New Roman" w:hAnsi="Times New Roman" w:cs="Times New Roman"/>
          <w:sz w:val="24"/>
          <w:szCs w:val="24"/>
        </w:rPr>
        <w:t>Комиссия передает сведения об указанных результатах руководителю образовательной организации не позднее следующего рабочего дня после принятия решения о результатах отбора.</w:t>
      </w:r>
    </w:p>
    <w:p w:rsidR="009C0017" w:rsidRPr="00DD5775" w:rsidRDefault="009C0017" w:rsidP="00DD57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9C0017" w:rsidRPr="00DD5775" w:rsidSect="00431465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F2113"/>
    <w:rsid w:val="00256EA1"/>
    <w:rsid w:val="0026149E"/>
    <w:rsid w:val="002C211F"/>
    <w:rsid w:val="003F14C4"/>
    <w:rsid w:val="00424086"/>
    <w:rsid w:val="00431465"/>
    <w:rsid w:val="008D09DB"/>
    <w:rsid w:val="009C0017"/>
    <w:rsid w:val="00CF2113"/>
    <w:rsid w:val="00D64D39"/>
    <w:rsid w:val="00DD5775"/>
    <w:rsid w:val="00E146E2"/>
    <w:rsid w:val="00FD15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6E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211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80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7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7D2E27-907E-4BF8-B050-72C290152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418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2023-04-20T09:17:00Z</dcterms:created>
  <dcterms:modified xsi:type="dcterms:W3CDTF">2025-05-21T10:23:00Z</dcterms:modified>
</cp:coreProperties>
</file>